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</w:t>
      </w:r>
      <w:r w:rsidR="00702C93">
        <w:rPr>
          <w:sz w:val="26"/>
          <w:szCs w:val="26"/>
        </w:rPr>
        <w:t>Межрайонной</w:t>
      </w:r>
      <w:r>
        <w:rPr>
          <w:sz w:val="26"/>
          <w:szCs w:val="26"/>
        </w:rPr>
        <w:t xml:space="preserve"> инспекци</w:t>
      </w:r>
      <w:r w:rsidR="00702C93">
        <w:rPr>
          <w:sz w:val="26"/>
          <w:szCs w:val="26"/>
        </w:rPr>
        <w:t>и</w:t>
      </w:r>
      <w:r>
        <w:rPr>
          <w:sz w:val="26"/>
          <w:szCs w:val="26"/>
        </w:rPr>
        <w:t xml:space="preserve"> ФНС России</w:t>
      </w:r>
      <w:r w:rsidR="00702C93">
        <w:rPr>
          <w:sz w:val="26"/>
          <w:szCs w:val="26"/>
        </w:rPr>
        <w:t xml:space="preserve"> № </w:t>
      </w:r>
      <w:r w:rsidR="00BE61FF">
        <w:rPr>
          <w:sz w:val="26"/>
          <w:szCs w:val="26"/>
        </w:rPr>
        <w:t>18</w:t>
      </w:r>
      <w:r w:rsidR="00702C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2126"/>
        <w:gridCol w:w="142"/>
        <w:gridCol w:w="1985"/>
        <w:gridCol w:w="1984"/>
        <w:gridCol w:w="1985"/>
        <w:gridCol w:w="1984"/>
      </w:tblGrid>
      <w:tr w:rsidR="00811F53" w:rsidRPr="00230B1E" w:rsidTr="00921E64">
        <w:tc>
          <w:tcPr>
            <w:tcW w:w="4786" w:type="dxa"/>
            <w:vMerge w:val="restart"/>
            <w:shd w:val="clear" w:color="auto" w:fill="auto"/>
          </w:tcPr>
          <w:p w:rsidR="00811F53" w:rsidRPr="00811F53" w:rsidRDefault="00811F53" w:rsidP="00921E64">
            <w:pPr>
              <w:jc w:val="both"/>
              <w:rPr>
                <w:sz w:val="22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811F53" w:rsidRPr="00811F53" w:rsidRDefault="00811F53" w:rsidP="00921E64">
            <w:pPr>
              <w:ind w:right="-108"/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7938" w:type="dxa"/>
            <w:gridSpan w:val="4"/>
            <w:shd w:val="clear" w:color="auto" w:fill="auto"/>
          </w:tcPr>
          <w:p w:rsidR="00811F53" w:rsidRPr="00811F53" w:rsidRDefault="00811F53" w:rsidP="00921E64">
            <w:pPr>
              <w:ind w:right="-108"/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811F53" w:rsidRPr="00230B1E" w:rsidTr="00921E64">
        <w:tc>
          <w:tcPr>
            <w:tcW w:w="4786" w:type="dxa"/>
            <w:vMerge/>
            <w:shd w:val="clear" w:color="auto" w:fill="auto"/>
          </w:tcPr>
          <w:p w:rsidR="00811F53" w:rsidRPr="00811F53" w:rsidRDefault="00811F53" w:rsidP="00921E64">
            <w:pPr>
              <w:jc w:val="both"/>
              <w:rPr>
                <w:sz w:val="22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811F53" w:rsidRPr="00811F53" w:rsidRDefault="00811F53" w:rsidP="00921E64">
            <w:pPr>
              <w:ind w:right="-108"/>
              <w:jc w:val="center"/>
              <w:rPr>
                <w:sz w:val="22"/>
                <w:szCs w:val="20"/>
                <w:lang w:val="en-US"/>
              </w:rPr>
            </w:pPr>
            <w:r w:rsidRPr="00811F53">
              <w:rPr>
                <w:sz w:val="22"/>
                <w:szCs w:val="20"/>
              </w:rPr>
              <w:t>Главный</w:t>
            </w:r>
            <w:r w:rsidRPr="00811F53">
              <w:rPr>
                <w:sz w:val="22"/>
                <w:szCs w:val="20"/>
                <w:lang w:val="en-US"/>
              </w:rPr>
              <w:t xml:space="preserve"> </w:t>
            </w:r>
            <w:r w:rsidRPr="00811F53">
              <w:rPr>
                <w:sz w:val="22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985" w:type="dxa"/>
            <w:shd w:val="clear" w:color="auto" w:fill="auto"/>
          </w:tcPr>
          <w:p w:rsidR="00811F53" w:rsidRPr="00811F53" w:rsidRDefault="00811F53" w:rsidP="00921E64">
            <w:pPr>
              <w:ind w:right="-108"/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1984" w:type="dxa"/>
          </w:tcPr>
          <w:p w:rsidR="00811F53" w:rsidRPr="00811F53" w:rsidRDefault="00811F53" w:rsidP="00921E64">
            <w:pPr>
              <w:ind w:right="-108"/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Государственный налоговый инспектор</w:t>
            </w:r>
          </w:p>
        </w:tc>
        <w:tc>
          <w:tcPr>
            <w:tcW w:w="1985" w:type="dxa"/>
          </w:tcPr>
          <w:p w:rsidR="00811F53" w:rsidRPr="00811F53" w:rsidRDefault="00811F53" w:rsidP="00921E64">
            <w:pPr>
              <w:ind w:right="-108"/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Главный специалист - эксперт</w:t>
            </w:r>
          </w:p>
        </w:tc>
        <w:tc>
          <w:tcPr>
            <w:tcW w:w="1984" w:type="dxa"/>
          </w:tcPr>
          <w:p w:rsidR="00811F53" w:rsidRPr="00811F53" w:rsidRDefault="00811F53" w:rsidP="00921E64">
            <w:pPr>
              <w:ind w:right="-108"/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Старший специалист 2 разряда</w:t>
            </w:r>
          </w:p>
        </w:tc>
      </w:tr>
      <w:tr w:rsidR="00811F53" w:rsidRPr="00230B1E" w:rsidTr="00921E64">
        <w:tc>
          <w:tcPr>
            <w:tcW w:w="4786" w:type="dxa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 xml:space="preserve">Месячного оклада 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в соответствии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811F53" w:rsidRPr="00811F53" w:rsidRDefault="00811F53" w:rsidP="00921E64">
            <w:pPr>
              <w:jc w:val="center"/>
              <w:rPr>
                <w:sz w:val="22"/>
              </w:rPr>
            </w:pPr>
            <w:r w:rsidRPr="00811F53">
              <w:rPr>
                <w:sz w:val="22"/>
                <w:szCs w:val="20"/>
              </w:rPr>
              <w:t xml:space="preserve"> (должностного оклада</w:t>
            </w:r>
            <w:r w:rsidRPr="00811F53">
              <w:rPr>
                <w:sz w:val="22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5472 руб.</w:t>
            </w:r>
          </w:p>
        </w:tc>
        <w:tc>
          <w:tcPr>
            <w:tcW w:w="1985" w:type="dxa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4927 руб.</w:t>
            </w:r>
          </w:p>
        </w:tc>
        <w:tc>
          <w:tcPr>
            <w:tcW w:w="1984" w:type="dxa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4379 руб.</w:t>
            </w:r>
          </w:p>
        </w:tc>
        <w:tc>
          <w:tcPr>
            <w:tcW w:w="1985" w:type="dxa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4927 руб.</w:t>
            </w:r>
          </w:p>
        </w:tc>
        <w:tc>
          <w:tcPr>
            <w:tcW w:w="1984" w:type="dxa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4014 руб.</w:t>
            </w:r>
          </w:p>
        </w:tc>
      </w:tr>
      <w:tr w:rsidR="00811F53" w:rsidRPr="00230B1E" w:rsidTr="00921E64">
        <w:tc>
          <w:tcPr>
            <w:tcW w:w="4786" w:type="dxa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Месячного оклада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 xml:space="preserve"> в соответствии 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 xml:space="preserve">с присвоенным 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классным чином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1735 руб.</w:t>
            </w:r>
          </w:p>
        </w:tc>
        <w:tc>
          <w:tcPr>
            <w:tcW w:w="1985" w:type="dxa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 xml:space="preserve">1280; 1371; 1644 </w:t>
            </w:r>
            <w:bookmarkStart w:id="0" w:name="_GoBack"/>
            <w:bookmarkEnd w:id="0"/>
            <w:r w:rsidRPr="00811F53">
              <w:rPr>
                <w:sz w:val="22"/>
                <w:szCs w:val="20"/>
              </w:rPr>
              <w:t>руб.</w:t>
            </w:r>
          </w:p>
        </w:tc>
        <w:tc>
          <w:tcPr>
            <w:tcW w:w="1984" w:type="dxa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1280; 1371 руб.</w:t>
            </w:r>
          </w:p>
        </w:tc>
        <w:tc>
          <w:tcPr>
            <w:tcW w:w="1985" w:type="dxa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1280; 1371; 1644 руб.</w:t>
            </w:r>
          </w:p>
        </w:tc>
        <w:tc>
          <w:tcPr>
            <w:tcW w:w="1984" w:type="dxa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1280 руб.</w:t>
            </w:r>
          </w:p>
        </w:tc>
      </w:tr>
      <w:tr w:rsidR="00811F53" w:rsidRPr="00230B1E" w:rsidTr="00921E64">
        <w:tc>
          <w:tcPr>
            <w:tcW w:w="4786" w:type="dxa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Ежемесячной надбавки за выслугу лет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0206" w:type="dxa"/>
            <w:gridSpan w:val="6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до 30% должностного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оклада</w:t>
            </w:r>
          </w:p>
        </w:tc>
      </w:tr>
      <w:tr w:rsidR="00811F53" w:rsidRPr="00230B1E" w:rsidTr="00921E64">
        <w:tc>
          <w:tcPr>
            <w:tcW w:w="4786" w:type="dxa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 xml:space="preserve">Ежемесячной надбавки к должностному окладу 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90-120%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должностного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оклада</w:t>
            </w:r>
          </w:p>
        </w:tc>
        <w:tc>
          <w:tcPr>
            <w:tcW w:w="8080" w:type="dxa"/>
            <w:gridSpan w:val="5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60-90%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должностного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оклада</w:t>
            </w:r>
          </w:p>
        </w:tc>
      </w:tr>
      <w:tr w:rsidR="00811F53" w:rsidRPr="00230B1E" w:rsidTr="00921E64">
        <w:tc>
          <w:tcPr>
            <w:tcW w:w="4786" w:type="dxa"/>
            <w:shd w:val="clear" w:color="auto" w:fill="auto"/>
            <w:vAlign w:val="center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0206" w:type="dxa"/>
            <w:gridSpan w:val="6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11F53" w:rsidRPr="00230B1E" w:rsidTr="00921E64">
        <w:tc>
          <w:tcPr>
            <w:tcW w:w="4786" w:type="dxa"/>
            <w:shd w:val="clear" w:color="auto" w:fill="auto"/>
            <w:vAlign w:val="center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Ежемесячного  денежного поощрения</w:t>
            </w:r>
          </w:p>
        </w:tc>
        <w:tc>
          <w:tcPr>
            <w:tcW w:w="10206" w:type="dxa"/>
            <w:gridSpan w:val="6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в размере одного должностного оклада</w:t>
            </w:r>
          </w:p>
        </w:tc>
      </w:tr>
      <w:tr w:rsidR="00811F53" w:rsidRPr="00230B1E" w:rsidTr="00921E64">
        <w:tc>
          <w:tcPr>
            <w:tcW w:w="4786" w:type="dxa"/>
            <w:shd w:val="clear" w:color="auto" w:fill="auto"/>
            <w:vAlign w:val="center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Единовременной выплаты</w:t>
            </w:r>
          </w:p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0206" w:type="dxa"/>
            <w:gridSpan w:val="6"/>
            <w:shd w:val="clear" w:color="auto" w:fill="auto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811F53" w:rsidRPr="00230B1E" w:rsidTr="00921E64">
        <w:tc>
          <w:tcPr>
            <w:tcW w:w="4786" w:type="dxa"/>
            <w:shd w:val="clear" w:color="auto" w:fill="auto"/>
            <w:vAlign w:val="center"/>
          </w:tcPr>
          <w:p w:rsidR="00811F53" w:rsidRPr="00811F53" w:rsidRDefault="00811F53" w:rsidP="00921E64">
            <w:pPr>
              <w:jc w:val="center"/>
              <w:rPr>
                <w:sz w:val="22"/>
                <w:szCs w:val="20"/>
              </w:rPr>
            </w:pPr>
            <w:r w:rsidRPr="00811F53">
              <w:rPr>
                <w:sz w:val="22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206" w:type="dxa"/>
            <w:gridSpan w:val="6"/>
            <w:shd w:val="clear" w:color="auto" w:fill="auto"/>
          </w:tcPr>
          <w:p w:rsidR="00811F53" w:rsidRPr="00811F53" w:rsidRDefault="00811F53" w:rsidP="00921E64">
            <w:pPr>
              <w:jc w:val="both"/>
              <w:rPr>
                <w:sz w:val="22"/>
                <w:szCs w:val="26"/>
              </w:rPr>
            </w:pPr>
          </w:p>
        </w:tc>
      </w:tr>
    </w:tbl>
    <w:p w:rsidR="00B665C3" w:rsidRDefault="00B665C3"/>
    <w:sectPr w:rsidR="00B665C3" w:rsidSect="00702C93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5C7033"/>
    <w:rsid w:val="00620CF7"/>
    <w:rsid w:val="00702C93"/>
    <w:rsid w:val="00795826"/>
    <w:rsid w:val="00811F53"/>
    <w:rsid w:val="00836D09"/>
    <w:rsid w:val="00B665C3"/>
    <w:rsid w:val="00BE61FF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Черникова Марина Михайловна</cp:lastModifiedBy>
  <cp:revision>4</cp:revision>
  <dcterms:created xsi:type="dcterms:W3CDTF">2020-02-10T07:06:00Z</dcterms:created>
  <dcterms:modified xsi:type="dcterms:W3CDTF">2020-02-11T07:27:00Z</dcterms:modified>
</cp:coreProperties>
</file>